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Victimology Profile Worksheet</w:t>
      </w:r>
    </w:p>
    <w:p>
      <w:r>
        <w:t>This worksheet is intended to help investigators and critical thinkers understand the victim as a whole person. Victimology is not about blaming—it’s about identifying vulnerabilities, patterns, and behavioral context. Use this tool to assess background, routines, and exposure to risk.</w:t>
      </w:r>
    </w:p>
    <w:p>
      <w:pPr>
        <w:pStyle w:val="Heading2"/>
      </w:pPr>
      <w:r>
        <w:t>Basic Profile</w:t>
      </w:r>
    </w:p>
    <w:p>
      <w:r>
        <w:t>Name or Identifier: ____________________________</w:t>
      </w:r>
    </w:p>
    <w:p>
      <w:r>
        <w:t>Age: ________   Gender: ________   Race/Ethnicity: ________________</w:t>
      </w:r>
    </w:p>
    <w:p>
      <w:r>
        <w:t>Occupation / Student / Status: ____________________________________</w:t>
      </w:r>
    </w:p>
    <w:p>
      <w:r>
        <w:t>Living Situation: _________________________________________________</w:t>
      </w:r>
    </w:p>
    <w:p>
      <w:pPr>
        <w:pStyle w:val="Heading2"/>
      </w:pPr>
      <w:r>
        <w:t>Routine Activities</w:t>
      </w:r>
    </w:p>
    <w:p>
      <w:r>
        <w:t>☐ What were the subject’s regular daily activities and patterns?</w:t>
      </w:r>
    </w:p>
    <w:p>
      <w:r>
        <w:t>☐ What modes of transportation did they use?</w:t>
      </w:r>
    </w:p>
    <w:p>
      <w:r>
        <w:t>☐ Were they alone or accompanied most of the time?</w:t>
      </w:r>
    </w:p>
    <w:p>
      <w:r>
        <w:t>☐ Was there any change in routine leading up to the event?</w:t>
      </w:r>
    </w:p>
    <w:p>
      <w:pPr>
        <w:pStyle w:val="Heading2"/>
      </w:pPr>
      <w:r>
        <w:t>Social Environment</w:t>
      </w:r>
    </w:p>
    <w:p>
      <w:r>
        <w:t>☐ Who were their friends, romantic partners, coworkers?</w:t>
      </w:r>
    </w:p>
    <w:p>
      <w:r>
        <w:t>☐ Was there recent conflict, rejection, or abuse?</w:t>
      </w:r>
    </w:p>
    <w:p>
      <w:r>
        <w:t>☐ Did the person recently isolate or withdraw?</w:t>
      </w:r>
    </w:p>
    <w:p>
      <w:pPr>
        <w:pStyle w:val="Heading2"/>
      </w:pPr>
      <w:r>
        <w:t>Risk and Exposure</w:t>
      </w:r>
    </w:p>
    <w:p>
      <w:r>
        <w:t>☐ Did they take regular risks (e.g., travel alone, hitchhike)?</w:t>
      </w:r>
    </w:p>
    <w:p>
      <w:r>
        <w:t>☐ Did they engage in risky behaviors (substance use, criminal exposure)?</w:t>
      </w:r>
    </w:p>
    <w:p>
      <w:r>
        <w:t>☐ Was there a history of harassment, stalking, or threats?</w:t>
      </w:r>
    </w:p>
    <w:p>
      <w:pPr>
        <w:pStyle w:val="Heading2"/>
      </w:pPr>
      <w:r>
        <w:t>Protective Factors</w:t>
      </w:r>
    </w:p>
    <w:p>
      <w:r>
        <w:t>☐ Strong family or social support network?</w:t>
      </w:r>
    </w:p>
    <w:p>
      <w:r>
        <w:t>☐ Access to help or communication in crisis?</w:t>
      </w:r>
    </w:p>
    <w:p>
      <w:r>
        <w:t>☐ Coping strategies in place?</w:t>
      </w:r>
    </w:p>
    <w:p>
      <w:pPr>
        <w:pStyle w:val="Heading2"/>
      </w:pPr>
      <w:r>
        <w:t>Analyst’s Summary</w:t>
      </w:r>
    </w:p>
    <w:p>
      <w:r>
        <w:t>Summary of vulnerabilities, strengths, and behavioral context:</w:t>
      </w:r>
    </w:p>
    <w:p>
      <w:r>
        <w:t>__________________________________________________________________</w:t>
      </w:r>
    </w:p>
    <w:p>
      <w:r>
        <w:t>__________________________________________________________________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